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1AA" w:rsidRPr="007B51AA" w:rsidRDefault="007B51AA" w:rsidP="007B51AA">
      <w:pPr>
        <w:rPr>
          <w:rFonts w:ascii="Times New Roman" w:hAnsi="Times New Roman" w:cs="Times New Roman"/>
          <w:b/>
          <w:sz w:val="28"/>
          <w:szCs w:val="28"/>
        </w:rPr>
      </w:pPr>
      <w:r w:rsidRPr="007B51AA">
        <w:rPr>
          <w:rFonts w:ascii="Times New Roman" w:hAnsi="Times New Roman" w:cs="Times New Roman"/>
          <w:b/>
          <w:sz w:val="28"/>
          <w:szCs w:val="28"/>
        </w:rPr>
        <w:t>Clinical Research for nail health</w:t>
      </w:r>
    </w:p>
    <w:p w:rsidR="007B51AA" w:rsidRPr="007B51AA" w:rsidRDefault="007B51AA" w:rsidP="007B51AA">
      <w:pPr>
        <w:rPr>
          <w:rFonts w:ascii="Times New Roman" w:hAnsi="Times New Roman" w:cs="Times New Roman"/>
          <w:sz w:val="28"/>
          <w:szCs w:val="28"/>
        </w:rPr>
      </w:pPr>
      <w:r w:rsidRPr="007B51AA">
        <w:rPr>
          <w:rFonts w:ascii="Times New Roman" w:hAnsi="Times New Roman" w:cs="Times New Roman"/>
          <w:sz w:val="28"/>
          <w:szCs w:val="28"/>
        </w:rPr>
        <w:t>Did you know that claws can notify you when it comes to some serious wellness problems? If you have areas, damaged claws, problems, dense claws or fingernail shade, then you probably have some inner wellness</w:t>
      </w:r>
      <w:r>
        <w:rPr>
          <w:rFonts w:ascii="Times New Roman" w:hAnsi="Times New Roman" w:cs="Times New Roman"/>
          <w:sz w:val="28"/>
          <w:szCs w:val="28"/>
        </w:rPr>
        <w:t xml:space="preserve"> as per </w:t>
      </w:r>
      <w:r w:rsidRPr="007B51AA">
        <w:rPr>
          <w:rFonts w:ascii="Times New Roman" w:hAnsi="Times New Roman" w:cs="Times New Roman"/>
          <w:b/>
          <w:sz w:val="28"/>
          <w:szCs w:val="28"/>
        </w:rPr>
        <w:t>clinical research</w:t>
      </w:r>
      <w:r w:rsidRPr="007B51AA">
        <w:rPr>
          <w:rFonts w:ascii="Times New Roman" w:hAnsi="Times New Roman" w:cs="Times New Roman"/>
          <w:sz w:val="28"/>
          <w:szCs w:val="28"/>
        </w:rPr>
        <w:t>.</w:t>
      </w:r>
    </w:p>
    <w:p w:rsidR="007B51AA" w:rsidRPr="007B51AA" w:rsidRDefault="007B51AA" w:rsidP="007B51AA">
      <w:pPr>
        <w:rPr>
          <w:rFonts w:ascii="Times New Roman" w:hAnsi="Times New Roman" w:cs="Times New Roman"/>
          <w:b/>
          <w:sz w:val="28"/>
          <w:szCs w:val="28"/>
        </w:rPr>
      </w:pPr>
      <w:r w:rsidRPr="007B51AA">
        <w:rPr>
          <w:rFonts w:ascii="Times New Roman" w:hAnsi="Times New Roman" w:cs="Times New Roman"/>
          <w:b/>
          <w:sz w:val="28"/>
          <w:szCs w:val="28"/>
        </w:rPr>
        <w:t>Nail color</w:t>
      </w:r>
    </w:p>
    <w:p w:rsidR="007B51AA" w:rsidRPr="007B51AA" w:rsidRDefault="007B51AA" w:rsidP="007B51AA">
      <w:pPr>
        <w:rPr>
          <w:rFonts w:ascii="Times New Roman" w:hAnsi="Times New Roman" w:cs="Times New Roman"/>
          <w:sz w:val="28"/>
          <w:szCs w:val="28"/>
        </w:rPr>
      </w:pPr>
      <w:r w:rsidRPr="007B51AA">
        <w:rPr>
          <w:rFonts w:ascii="Times New Roman" w:hAnsi="Times New Roman" w:cs="Times New Roman"/>
          <w:sz w:val="28"/>
          <w:szCs w:val="28"/>
        </w:rPr>
        <w:t xml:space="preserve">Your claws are healthy, if they are light red or white. If you have brown </w:t>
      </w:r>
      <w:r>
        <w:rPr>
          <w:rFonts w:ascii="Times New Roman" w:hAnsi="Times New Roman" w:cs="Times New Roman"/>
          <w:sz w:val="28"/>
          <w:szCs w:val="28"/>
        </w:rPr>
        <w:t>color on</w:t>
      </w:r>
      <w:r w:rsidRPr="007B51AA">
        <w:rPr>
          <w:rFonts w:ascii="Times New Roman" w:hAnsi="Times New Roman" w:cs="Times New Roman"/>
          <w:sz w:val="28"/>
          <w:szCs w:val="28"/>
        </w:rPr>
        <w:t xml:space="preserve"> your nails’ area, which might be an indication of getting older, although that is sometimes exposed to the risk of cardiovascular illness. Green shade is an indication of illness while red shade is an indication of </w:t>
      </w:r>
      <w:r>
        <w:rPr>
          <w:rFonts w:ascii="Times New Roman" w:hAnsi="Times New Roman" w:cs="Times New Roman"/>
          <w:sz w:val="28"/>
          <w:szCs w:val="28"/>
        </w:rPr>
        <w:t>heart</w:t>
      </w:r>
      <w:r w:rsidRPr="007B51AA">
        <w:rPr>
          <w:rFonts w:ascii="Times New Roman" w:hAnsi="Times New Roman" w:cs="Times New Roman"/>
          <w:sz w:val="28"/>
          <w:szCs w:val="28"/>
        </w:rPr>
        <w:t xml:space="preserve"> attacks.</w:t>
      </w:r>
    </w:p>
    <w:p w:rsidR="007B51AA" w:rsidRPr="007B51AA" w:rsidRDefault="007B51AA" w:rsidP="007B51AA">
      <w:pPr>
        <w:rPr>
          <w:rFonts w:ascii="Times New Roman" w:hAnsi="Times New Roman" w:cs="Times New Roman"/>
          <w:b/>
          <w:sz w:val="28"/>
          <w:szCs w:val="28"/>
        </w:rPr>
      </w:pPr>
      <w:r w:rsidRPr="007B51AA">
        <w:rPr>
          <w:rFonts w:ascii="Times New Roman" w:hAnsi="Times New Roman" w:cs="Times New Roman"/>
          <w:b/>
          <w:sz w:val="28"/>
          <w:szCs w:val="28"/>
        </w:rPr>
        <w:t>Cracked nails</w:t>
      </w:r>
    </w:p>
    <w:p w:rsidR="007B51AA" w:rsidRDefault="007B51AA" w:rsidP="007B51AA">
      <w:pPr>
        <w:rPr>
          <w:rFonts w:ascii="Times New Roman" w:hAnsi="Times New Roman" w:cs="Times New Roman"/>
          <w:sz w:val="28"/>
          <w:szCs w:val="28"/>
        </w:rPr>
      </w:pPr>
      <w:r w:rsidRPr="007B51AA">
        <w:rPr>
          <w:rFonts w:ascii="Times New Roman" w:hAnsi="Times New Roman" w:cs="Times New Roman"/>
          <w:sz w:val="28"/>
          <w:szCs w:val="28"/>
        </w:rPr>
        <w:t>In 10% of cases, skin psoriasis begins with the claws. If your claws break consistently, it is a deficiency of vitamin b folic acidity, vitamin C and proteins.</w:t>
      </w:r>
    </w:p>
    <w:p w:rsidR="007B51AA" w:rsidRPr="007B51AA" w:rsidRDefault="007B51AA" w:rsidP="007B51AA">
      <w:pP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2362200" cy="1933575"/>
            <wp:effectExtent l="19050" t="0" r="0" b="0"/>
            <wp:docPr id="1" name="Picture 1" descr="C:\Documents and Settings\Administrator\My Documents\Downloads\download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My Documents\Downloads\download (11).jpg"/>
                    <pic:cNvPicPr>
                      <a:picLocks noChangeAspect="1" noChangeArrowheads="1"/>
                    </pic:cNvPicPr>
                  </pic:nvPicPr>
                  <pic:blipFill>
                    <a:blip r:embed="rId4"/>
                    <a:srcRect/>
                    <a:stretch>
                      <a:fillRect/>
                    </a:stretch>
                  </pic:blipFill>
                  <pic:spPr bwMode="auto">
                    <a:xfrm>
                      <a:off x="0" y="0"/>
                      <a:ext cx="2362200" cy="1933575"/>
                    </a:xfrm>
                    <a:prstGeom prst="rect">
                      <a:avLst/>
                    </a:prstGeom>
                    <a:noFill/>
                    <a:ln w="9525">
                      <a:noFill/>
                      <a:miter lim="800000"/>
                      <a:headEnd/>
                      <a:tailEnd/>
                    </a:ln>
                  </pic:spPr>
                </pic:pic>
              </a:graphicData>
            </a:graphic>
          </wp:inline>
        </w:drawing>
      </w:r>
    </w:p>
    <w:p w:rsidR="007B51AA" w:rsidRPr="007B51AA" w:rsidRDefault="007B51AA" w:rsidP="007B51AA">
      <w:pPr>
        <w:rPr>
          <w:rFonts w:ascii="Times New Roman" w:hAnsi="Times New Roman" w:cs="Times New Roman"/>
          <w:b/>
          <w:sz w:val="28"/>
          <w:szCs w:val="28"/>
        </w:rPr>
      </w:pPr>
      <w:r w:rsidRPr="007B51AA">
        <w:rPr>
          <w:rFonts w:ascii="Times New Roman" w:hAnsi="Times New Roman" w:cs="Times New Roman"/>
          <w:b/>
          <w:sz w:val="28"/>
          <w:szCs w:val="28"/>
        </w:rPr>
        <w:t>Thick nails</w:t>
      </w:r>
    </w:p>
    <w:p w:rsidR="007B51AA" w:rsidRPr="007B51AA" w:rsidRDefault="007B51AA" w:rsidP="007B51AA">
      <w:pPr>
        <w:rPr>
          <w:rFonts w:ascii="Times New Roman" w:hAnsi="Times New Roman" w:cs="Times New Roman"/>
          <w:sz w:val="28"/>
          <w:szCs w:val="28"/>
        </w:rPr>
      </w:pPr>
      <w:r w:rsidRPr="007B51AA">
        <w:rPr>
          <w:rFonts w:ascii="Times New Roman" w:hAnsi="Times New Roman" w:cs="Times New Roman"/>
          <w:sz w:val="28"/>
          <w:szCs w:val="28"/>
        </w:rPr>
        <w:t>Thick claws are neither regular nor natural. If your claws are extremely dense, you probably have some issues with your respiratory system. It can also indicate that your body has inadequate flow. Thick furrow fingernail may indicate that you have a</w:t>
      </w:r>
      <w:r>
        <w:rPr>
          <w:rFonts w:ascii="Times New Roman" w:hAnsi="Times New Roman" w:cs="Times New Roman"/>
          <w:sz w:val="28"/>
          <w:szCs w:val="28"/>
        </w:rPr>
        <w:t xml:space="preserve"> yeast infection</w:t>
      </w:r>
      <w:r w:rsidRPr="007B51AA">
        <w:rPr>
          <w:rFonts w:ascii="Times New Roman" w:hAnsi="Times New Roman" w:cs="Times New Roman"/>
          <w:sz w:val="28"/>
          <w:szCs w:val="28"/>
        </w:rPr>
        <w:t>.</w:t>
      </w:r>
    </w:p>
    <w:p w:rsidR="007B51AA" w:rsidRPr="007B51AA" w:rsidRDefault="007B51AA" w:rsidP="007B51AA">
      <w:pPr>
        <w:rPr>
          <w:rFonts w:ascii="Times New Roman" w:hAnsi="Times New Roman" w:cs="Times New Roman"/>
          <w:b/>
          <w:sz w:val="28"/>
          <w:szCs w:val="28"/>
        </w:rPr>
      </w:pPr>
      <w:r w:rsidRPr="007B51AA">
        <w:rPr>
          <w:rFonts w:ascii="Times New Roman" w:hAnsi="Times New Roman" w:cs="Times New Roman"/>
          <w:b/>
          <w:sz w:val="28"/>
          <w:szCs w:val="28"/>
        </w:rPr>
        <w:t>Furrow nails</w:t>
      </w:r>
    </w:p>
    <w:p w:rsidR="007B51AA" w:rsidRPr="007B51AA" w:rsidRDefault="007B51AA" w:rsidP="007B51AA">
      <w:pPr>
        <w:rPr>
          <w:rFonts w:ascii="Times New Roman" w:hAnsi="Times New Roman" w:cs="Times New Roman"/>
          <w:sz w:val="28"/>
          <w:szCs w:val="28"/>
        </w:rPr>
      </w:pPr>
      <w:r w:rsidRPr="007B51AA">
        <w:rPr>
          <w:rFonts w:ascii="Times New Roman" w:hAnsi="Times New Roman" w:cs="Times New Roman"/>
          <w:sz w:val="28"/>
          <w:szCs w:val="28"/>
        </w:rPr>
        <w:t>This</w:t>
      </w:r>
      <w:r>
        <w:rPr>
          <w:rFonts w:ascii="Times New Roman" w:hAnsi="Times New Roman" w:cs="Times New Roman"/>
          <w:sz w:val="28"/>
          <w:szCs w:val="28"/>
        </w:rPr>
        <w:t xml:space="preserve"> indication may indicate you hav</w:t>
      </w:r>
      <w:r w:rsidRPr="007B51AA">
        <w:rPr>
          <w:rFonts w:ascii="Times New Roman" w:hAnsi="Times New Roman" w:cs="Times New Roman"/>
          <w:sz w:val="28"/>
          <w:szCs w:val="28"/>
        </w:rPr>
        <w:t>e skin psoriasis or auto-immune sickness which can also cause thinning hair</w:t>
      </w:r>
      <w:r>
        <w:rPr>
          <w:rFonts w:ascii="Times New Roman" w:hAnsi="Times New Roman" w:cs="Times New Roman"/>
          <w:sz w:val="28"/>
          <w:szCs w:val="28"/>
        </w:rPr>
        <w:t xml:space="preserve"> as per </w:t>
      </w:r>
      <w:r w:rsidRPr="007B51AA">
        <w:rPr>
          <w:rFonts w:ascii="Times New Roman" w:hAnsi="Times New Roman" w:cs="Times New Roman"/>
          <w:b/>
          <w:sz w:val="28"/>
          <w:szCs w:val="28"/>
        </w:rPr>
        <w:t>clinical research</w:t>
      </w:r>
      <w:r w:rsidRPr="007B51AA">
        <w:rPr>
          <w:rFonts w:ascii="Times New Roman" w:hAnsi="Times New Roman" w:cs="Times New Roman"/>
          <w:sz w:val="28"/>
          <w:szCs w:val="28"/>
        </w:rPr>
        <w:t>.</w:t>
      </w:r>
    </w:p>
    <w:p w:rsidR="007B51AA" w:rsidRPr="007B51AA" w:rsidRDefault="007B51AA" w:rsidP="007B51AA">
      <w:pPr>
        <w:rPr>
          <w:rFonts w:ascii="Times New Roman" w:hAnsi="Times New Roman" w:cs="Times New Roman"/>
          <w:b/>
          <w:sz w:val="28"/>
          <w:szCs w:val="28"/>
        </w:rPr>
      </w:pPr>
      <w:r w:rsidRPr="007B51AA">
        <w:rPr>
          <w:rFonts w:ascii="Times New Roman" w:hAnsi="Times New Roman" w:cs="Times New Roman"/>
          <w:b/>
          <w:sz w:val="28"/>
          <w:szCs w:val="28"/>
        </w:rPr>
        <w:lastRenderedPageBreak/>
        <w:t>Curved nails</w:t>
      </w:r>
    </w:p>
    <w:p w:rsidR="004216AF" w:rsidRDefault="007B51AA" w:rsidP="007B51AA">
      <w:pPr>
        <w:rPr>
          <w:rFonts w:ascii="Times New Roman" w:hAnsi="Times New Roman" w:cs="Times New Roman"/>
          <w:sz w:val="28"/>
          <w:szCs w:val="28"/>
        </w:rPr>
      </w:pPr>
      <w:r w:rsidRPr="007B51AA">
        <w:rPr>
          <w:rFonts w:ascii="Times New Roman" w:hAnsi="Times New Roman" w:cs="Times New Roman"/>
          <w:sz w:val="28"/>
          <w:szCs w:val="28"/>
        </w:rPr>
        <w:t xml:space="preserve">If your claws are rounded and have spoon-like shape it might means that you have either deficiency of </w:t>
      </w:r>
      <w:r>
        <w:rPr>
          <w:rFonts w:ascii="Times New Roman" w:hAnsi="Times New Roman" w:cs="Times New Roman"/>
          <w:sz w:val="28"/>
          <w:szCs w:val="28"/>
        </w:rPr>
        <w:t>iron</w:t>
      </w:r>
      <w:r w:rsidRPr="007B51AA">
        <w:rPr>
          <w:rFonts w:ascii="Times New Roman" w:hAnsi="Times New Roman" w:cs="Times New Roman"/>
          <w:sz w:val="28"/>
          <w:szCs w:val="28"/>
        </w:rPr>
        <w:t xml:space="preserve"> or </w:t>
      </w:r>
      <w:r>
        <w:rPr>
          <w:rFonts w:ascii="Times New Roman" w:hAnsi="Times New Roman" w:cs="Times New Roman"/>
          <w:sz w:val="28"/>
          <w:szCs w:val="28"/>
        </w:rPr>
        <w:t>heart</w:t>
      </w:r>
      <w:r w:rsidRPr="007B51AA">
        <w:rPr>
          <w:rFonts w:ascii="Times New Roman" w:hAnsi="Times New Roman" w:cs="Times New Roman"/>
          <w:sz w:val="28"/>
          <w:szCs w:val="28"/>
        </w:rPr>
        <w:t xml:space="preserve"> related illnesses.</w:t>
      </w:r>
    </w:p>
    <w:p w:rsidR="007B51AA" w:rsidRPr="00155377" w:rsidRDefault="007B51AA" w:rsidP="007B51AA">
      <w:pPr>
        <w:rPr>
          <w:rFonts w:ascii="Times New Roman" w:hAnsi="Times New Roman" w:cs="Times New Roman"/>
          <w:sz w:val="28"/>
          <w:szCs w:val="28"/>
        </w:rPr>
      </w:pPr>
      <w:r w:rsidRPr="00155377">
        <w:rPr>
          <w:rFonts w:ascii="Times New Roman" w:hAnsi="Times New Roman" w:cs="Times New Roman"/>
          <w:sz w:val="28"/>
          <w:szCs w:val="28"/>
          <w:highlight w:val="yellow"/>
        </w:rPr>
        <w:t>CRB Tech</w:t>
      </w:r>
      <w:r>
        <w:rPr>
          <w:rFonts w:ascii="Times New Roman" w:hAnsi="Times New Roman" w:cs="Times New Roman"/>
          <w:sz w:val="28"/>
          <w:szCs w:val="28"/>
        </w:rPr>
        <w:t xml:space="preserve"> is one of the best organizations which help in giving the coaching in the field of </w:t>
      </w:r>
      <w:r>
        <w:rPr>
          <w:rFonts w:ascii="Times New Roman" w:hAnsi="Times New Roman" w:cs="Times New Roman"/>
          <w:b/>
          <w:sz w:val="28"/>
          <w:szCs w:val="28"/>
        </w:rPr>
        <w:t>Clinical Research</w:t>
      </w:r>
      <w:r w:rsidRPr="00155377">
        <w:rPr>
          <w:rFonts w:ascii="Times New Roman" w:hAnsi="Times New Roman" w:cs="Times New Roman"/>
          <w:b/>
          <w:sz w:val="28"/>
          <w:szCs w:val="28"/>
        </w:rPr>
        <w:t xml:space="preserve"> </w:t>
      </w:r>
      <w:r>
        <w:rPr>
          <w:rFonts w:ascii="Times New Roman" w:hAnsi="Times New Roman" w:cs="Times New Roman"/>
          <w:sz w:val="28"/>
          <w:szCs w:val="28"/>
        </w:rPr>
        <w:t>and shows the path way to success and we have guaranteed placements linked with many MNCs and will be scrutinized for you as per your eligibility criteria and your knowledge in your area of interest and the course you pursue.</w:t>
      </w:r>
    </w:p>
    <w:p w:rsidR="007B51AA" w:rsidRDefault="007B51AA" w:rsidP="007B51AA">
      <w:pPr>
        <w:rPr>
          <w:rFonts w:ascii="Times New Roman" w:hAnsi="Times New Roman" w:cs="Times New Roman"/>
          <w:sz w:val="28"/>
          <w:szCs w:val="28"/>
        </w:rPr>
      </w:pPr>
    </w:p>
    <w:p w:rsidR="007B51AA" w:rsidRPr="007B51AA" w:rsidRDefault="007B51AA" w:rsidP="007B51AA">
      <w:pPr>
        <w:rPr>
          <w:rFonts w:ascii="Times New Roman" w:hAnsi="Times New Roman" w:cs="Times New Roman"/>
          <w:sz w:val="28"/>
          <w:szCs w:val="28"/>
        </w:rPr>
      </w:pPr>
    </w:p>
    <w:sectPr w:rsidR="007B51AA" w:rsidRPr="007B51AA" w:rsidSect="004216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B51AA"/>
    <w:rsid w:val="004216AF"/>
    <w:rsid w:val="007B51AA"/>
    <w:rsid w:val="00D30B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6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51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1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1433</Characters>
  <Application>Microsoft Office Word</Application>
  <DocSecurity>0</DocSecurity>
  <Lines>11</Lines>
  <Paragraphs>3</Paragraphs>
  <ScaleCrop>false</ScaleCrop>
  <Company/>
  <LinksUpToDate>false</LinksUpToDate>
  <CharactersWithSpaces>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tyyiy</dc:creator>
  <cp:keywords/>
  <dc:description/>
  <cp:lastModifiedBy>tyyiy</cp:lastModifiedBy>
  <cp:revision>2</cp:revision>
  <dcterms:created xsi:type="dcterms:W3CDTF">2015-01-12T10:07:00Z</dcterms:created>
  <dcterms:modified xsi:type="dcterms:W3CDTF">2015-01-12T10:07:00Z</dcterms:modified>
</cp:coreProperties>
</file>